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8609A" w14:textId="77777777" w:rsidR="00C815E5" w:rsidRPr="008F0374" w:rsidRDefault="00C815E5" w:rsidP="00C815E5">
      <w:pPr>
        <w:rPr>
          <w:rFonts w:cstheme="minorHAnsi"/>
          <w:sz w:val="16"/>
          <w:szCs w:val="16"/>
        </w:rPr>
      </w:pPr>
      <w:r w:rsidRPr="008F03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7CAA2" wp14:editId="7395834A">
                <wp:simplePos x="0" y="0"/>
                <wp:positionH relativeFrom="column">
                  <wp:posOffset>5115560</wp:posOffset>
                </wp:positionH>
                <wp:positionV relativeFrom="paragraph">
                  <wp:posOffset>177165</wp:posOffset>
                </wp:positionV>
                <wp:extent cx="1324610" cy="316230"/>
                <wp:effectExtent l="0" t="0" r="28576" b="68975"/>
                <wp:wrapNone/>
                <wp:docPr id="988311" name="Shape 988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4610" cy="316230"/>
                        </a:xfrm>
                        <a:prstGeom prst="wedgeRectCallout">
                          <a:avLst>
                            <a:gd name="adj1" fmla="val -10259"/>
                            <a:gd name="adj2" fmla="val 62449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CFC75F" w14:textId="77777777" w:rsidR="00C815E5" w:rsidRDefault="00C815E5" w:rsidP="00C815E5">
                            <w:pPr>
                              <w:pStyle w:val="a3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 w:rsidRPr="008F037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апреля мая</w:t>
                            </w:r>
                          </w:p>
                          <w:p w14:paraId="2F205A75" w14:textId="77777777" w:rsidR="00C815E5" w:rsidRDefault="00C815E5" w:rsidP="00C815E5">
                            <w:pPr>
                              <w:pStyle w:val="a3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7CA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hape 988177" o:spid="_x0000_s1026" type="#_x0000_t61" style="position:absolute;margin-left:402.8pt;margin-top:13.95pt;width:104.3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" adj="8584,24289" strokeweight="2.25pt">
                <v:path arrowok="t"/>
                <v:textbox>
                  <w:txbxContent>
                    <w:p w14:paraId="25CFC75F" w14:textId="77777777" w:rsidR="00C815E5" w:rsidRDefault="00C815E5" w:rsidP="00C815E5">
                      <w:pPr>
                        <w:pStyle w:val="a3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до </w:t>
                      </w:r>
                      <w:r w:rsidRPr="008F0374">
                        <w:rPr>
                          <w:rFonts w:ascii="Arial Black" w:hAnsi="Arial Black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апреля мая</w:t>
                      </w:r>
                    </w:p>
                    <w:p w14:paraId="2F205A75" w14:textId="77777777" w:rsidR="00C815E5" w:rsidRDefault="00C815E5" w:rsidP="00C815E5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</w:p>
    <w:p w14:paraId="539E9FB4" w14:textId="77777777" w:rsidR="00C815E5" w:rsidRPr="008F0374" w:rsidRDefault="00C815E5" w:rsidP="00C815E5">
      <w:pPr>
        <w:spacing w:after="0" w:line="240" w:lineRule="auto"/>
        <w:rPr>
          <w:rFonts w:cstheme="minorHAnsi"/>
          <w:b/>
          <w:bCs/>
          <w:color w:val="E96C17"/>
          <w:sz w:val="32"/>
          <w:szCs w:val="32"/>
        </w:rPr>
      </w:pPr>
      <w:r w:rsidRPr="008F0374">
        <w:rPr>
          <w:rFonts w:cstheme="minorHAnsi"/>
          <w:b/>
          <w:bCs/>
          <w:color w:val="E96C17"/>
          <w:sz w:val="32"/>
          <w:szCs w:val="32"/>
        </w:rPr>
        <w:t>Форма № 5. Художественное оформление стенда</w:t>
      </w:r>
    </w:p>
    <w:p w14:paraId="0761993B" w14:textId="77777777" w:rsidR="00C815E5" w:rsidRPr="008F0374" w:rsidRDefault="00C815E5" w:rsidP="00C815E5">
      <w:pPr>
        <w:spacing w:after="0" w:line="240" w:lineRule="auto"/>
        <w:rPr>
          <w:rFonts w:cstheme="minorHAnsi"/>
          <w:b/>
          <w:bCs/>
          <w:color w:val="FC450C"/>
          <w:sz w:val="32"/>
          <w:szCs w:val="32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92"/>
        <w:gridCol w:w="4715"/>
        <w:gridCol w:w="1559"/>
        <w:gridCol w:w="1418"/>
        <w:gridCol w:w="1417"/>
      </w:tblGrid>
      <w:tr w:rsidR="00C815E5" w:rsidRPr="008F0374" w14:paraId="6CA791CD" w14:textId="77777777" w:rsidTr="003528D6">
        <w:tc>
          <w:tcPr>
            <w:tcW w:w="1092" w:type="dxa"/>
          </w:tcPr>
          <w:p w14:paraId="46402D65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Отметить </w:t>
            </w:r>
          </w:p>
          <w:p w14:paraId="271A680A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нужное</w:t>
            </w:r>
          </w:p>
        </w:tc>
        <w:tc>
          <w:tcPr>
            <w:tcW w:w="4715" w:type="dxa"/>
          </w:tcPr>
          <w:p w14:paraId="3B161423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</w:tcPr>
          <w:p w14:paraId="590F47A6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418" w:type="dxa"/>
          </w:tcPr>
          <w:p w14:paraId="3A3C8957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</w:tcPr>
          <w:p w14:paraId="3F6DA6DF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Итого</w:t>
            </w:r>
          </w:p>
        </w:tc>
      </w:tr>
      <w:tr w:rsidR="00C815E5" w:rsidRPr="008F0374" w14:paraId="3AF30D51" w14:textId="77777777" w:rsidTr="003528D6">
        <w:tc>
          <w:tcPr>
            <w:tcW w:w="1092" w:type="dxa"/>
          </w:tcPr>
          <w:p w14:paraId="739148AD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279E0192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Надпись на фризе (9 знаков, высота 10 см)</w:t>
            </w:r>
          </w:p>
        </w:tc>
        <w:tc>
          <w:tcPr>
            <w:tcW w:w="1559" w:type="dxa"/>
          </w:tcPr>
          <w:p w14:paraId="73AF0717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5 855</w:t>
            </w:r>
          </w:p>
        </w:tc>
        <w:tc>
          <w:tcPr>
            <w:tcW w:w="1418" w:type="dxa"/>
          </w:tcPr>
          <w:p w14:paraId="1CB00162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31C22D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6B829357" w14:textId="77777777" w:rsidTr="003528D6">
        <w:tc>
          <w:tcPr>
            <w:tcW w:w="1092" w:type="dxa"/>
          </w:tcPr>
          <w:p w14:paraId="1952B585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150A61AC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Дополнительный символ фризовой надписи, высота 10 </w:t>
            </w:r>
            <w:proofErr w:type="gramStart"/>
            <w:r w:rsidRPr="008F0374">
              <w:rPr>
                <w:sz w:val="20"/>
                <w:szCs w:val="20"/>
              </w:rPr>
              <w:t>см,  шт.</w:t>
            </w:r>
            <w:proofErr w:type="gramEnd"/>
          </w:p>
        </w:tc>
        <w:tc>
          <w:tcPr>
            <w:tcW w:w="1559" w:type="dxa"/>
          </w:tcPr>
          <w:p w14:paraId="4A51B95C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</w:p>
          <w:p w14:paraId="3C40C8E7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14:paraId="1C680E87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0204E4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1247BA66" w14:textId="77777777" w:rsidTr="003528D6">
        <w:tc>
          <w:tcPr>
            <w:tcW w:w="1092" w:type="dxa"/>
          </w:tcPr>
          <w:p w14:paraId="0B5B5BC2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4ADBCB5C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Оклейка поверхности плёнкой, за 1 </w:t>
            </w:r>
            <w:proofErr w:type="spellStart"/>
            <w:r w:rsidRPr="008F0374">
              <w:rPr>
                <w:sz w:val="20"/>
                <w:szCs w:val="20"/>
              </w:rPr>
              <w:t>кв.м</w:t>
            </w:r>
            <w:proofErr w:type="spellEnd"/>
            <w:r w:rsidRPr="008F0374">
              <w:rPr>
                <w:sz w:val="20"/>
                <w:szCs w:val="20"/>
              </w:rPr>
              <w:t xml:space="preserve"> (</w:t>
            </w:r>
            <w:proofErr w:type="spellStart"/>
            <w:r w:rsidRPr="008F0374">
              <w:rPr>
                <w:sz w:val="20"/>
                <w:szCs w:val="20"/>
              </w:rPr>
              <w:t>Oracal</w:t>
            </w:r>
            <w:proofErr w:type="spellEnd"/>
            <w:r w:rsidRPr="008F0374">
              <w:rPr>
                <w:sz w:val="20"/>
                <w:szCs w:val="20"/>
              </w:rPr>
              <w:t>; укажите № цвета)</w:t>
            </w:r>
          </w:p>
        </w:tc>
        <w:tc>
          <w:tcPr>
            <w:tcW w:w="1559" w:type="dxa"/>
          </w:tcPr>
          <w:p w14:paraId="6D1576DD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</w:p>
          <w:p w14:paraId="6B7DF272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3 060</w:t>
            </w:r>
          </w:p>
          <w:p w14:paraId="59CAEA7C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92869D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4320A3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0EA4DD63" w14:textId="77777777" w:rsidTr="003528D6">
        <w:tc>
          <w:tcPr>
            <w:tcW w:w="1092" w:type="dxa"/>
          </w:tcPr>
          <w:p w14:paraId="64C6A2D6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3361C608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Оклейка поверхности плёнкой, “полоса” шириной до 0,5 м, за 1 </w:t>
            </w:r>
            <w:proofErr w:type="spellStart"/>
            <w:r w:rsidRPr="008F0374">
              <w:rPr>
                <w:sz w:val="20"/>
                <w:szCs w:val="20"/>
              </w:rPr>
              <w:t>п.м</w:t>
            </w:r>
            <w:proofErr w:type="spellEnd"/>
            <w:r w:rsidRPr="008F0374">
              <w:rPr>
                <w:sz w:val="20"/>
                <w:szCs w:val="20"/>
              </w:rPr>
              <w:t xml:space="preserve"> (</w:t>
            </w:r>
            <w:proofErr w:type="spellStart"/>
            <w:r w:rsidRPr="008F0374">
              <w:rPr>
                <w:sz w:val="20"/>
                <w:szCs w:val="20"/>
              </w:rPr>
              <w:t>Oracal</w:t>
            </w:r>
            <w:proofErr w:type="spellEnd"/>
            <w:r w:rsidRPr="008F0374">
              <w:rPr>
                <w:sz w:val="20"/>
                <w:szCs w:val="20"/>
              </w:rPr>
              <w:t>; укажите № цвета)</w:t>
            </w:r>
          </w:p>
        </w:tc>
        <w:tc>
          <w:tcPr>
            <w:tcW w:w="1559" w:type="dxa"/>
          </w:tcPr>
          <w:p w14:paraId="48F6F606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</w:p>
          <w:p w14:paraId="45492B35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от 1 865</w:t>
            </w:r>
          </w:p>
        </w:tc>
        <w:tc>
          <w:tcPr>
            <w:tcW w:w="1418" w:type="dxa"/>
          </w:tcPr>
          <w:p w14:paraId="230B60BB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8A9C8F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08648B1F" w14:textId="77777777" w:rsidTr="003528D6">
        <w:tc>
          <w:tcPr>
            <w:tcW w:w="1092" w:type="dxa"/>
          </w:tcPr>
          <w:p w14:paraId="65CDE4B9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26CC6B2B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Оклейка поверхности материалом заказчика, за </w:t>
            </w:r>
          </w:p>
          <w:p w14:paraId="0B3821EC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1 </w:t>
            </w:r>
            <w:proofErr w:type="spellStart"/>
            <w:r w:rsidRPr="008F037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14:paraId="037A1149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от 2 920</w:t>
            </w:r>
          </w:p>
        </w:tc>
        <w:tc>
          <w:tcPr>
            <w:tcW w:w="1418" w:type="dxa"/>
          </w:tcPr>
          <w:p w14:paraId="7CF5D9FC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B888C9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07ADBC3E" w14:textId="77777777" w:rsidTr="003528D6">
        <w:tc>
          <w:tcPr>
            <w:tcW w:w="1092" w:type="dxa"/>
          </w:tcPr>
          <w:p w14:paraId="1439E0BB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0B6F2FD1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Печать баннера Сольвент, за 1 </w:t>
            </w:r>
            <w:proofErr w:type="spellStart"/>
            <w:r w:rsidRPr="008F0374">
              <w:rPr>
                <w:sz w:val="20"/>
                <w:szCs w:val="20"/>
              </w:rPr>
              <w:t>кв.м</w:t>
            </w:r>
            <w:proofErr w:type="spellEnd"/>
          </w:p>
          <w:p w14:paraId="438A1C26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(без обработки/с обработкой: карманы, люверсы)</w:t>
            </w:r>
          </w:p>
        </w:tc>
        <w:tc>
          <w:tcPr>
            <w:tcW w:w="1559" w:type="dxa"/>
          </w:tcPr>
          <w:p w14:paraId="2466B2A0" w14:textId="77777777" w:rsidR="00C815E5" w:rsidRPr="008F0374" w:rsidRDefault="00C815E5" w:rsidP="003528D6">
            <w:pPr>
              <w:tabs>
                <w:tab w:val="left" w:pos="2512"/>
              </w:tabs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   </w:t>
            </w:r>
            <w:r w:rsidRPr="008F0374">
              <w:rPr>
                <w:b/>
                <w:bCs/>
                <w:sz w:val="20"/>
                <w:szCs w:val="20"/>
              </w:rPr>
              <w:t xml:space="preserve">  2 500/3 400</w:t>
            </w:r>
          </w:p>
        </w:tc>
        <w:tc>
          <w:tcPr>
            <w:tcW w:w="1418" w:type="dxa"/>
          </w:tcPr>
          <w:p w14:paraId="12DF6F48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BCD7C1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059DF12E" w14:textId="77777777" w:rsidTr="003528D6">
        <w:tc>
          <w:tcPr>
            <w:tcW w:w="1092" w:type="dxa"/>
          </w:tcPr>
          <w:p w14:paraId="2F1B41AF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43B3A207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Печать на баннерной сетке, за 1 </w:t>
            </w:r>
            <w:proofErr w:type="spellStart"/>
            <w:r w:rsidRPr="008F0374">
              <w:rPr>
                <w:sz w:val="20"/>
                <w:szCs w:val="20"/>
              </w:rPr>
              <w:t>кв.м</w:t>
            </w:r>
            <w:proofErr w:type="spellEnd"/>
          </w:p>
          <w:p w14:paraId="5D5BBD02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(без обработки/с обработкой: карманы, люверсы)</w:t>
            </w:r>
          </w:p>
        </w:tc>
        <w:tc>
          <w:tcPr>
            <w:tcW w:w="1559" w:type="dxa"/>
          </w:tcPr>
          <w:p w14:paraId="236EE718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1 915/2 815</w:t>
            </w:r>
          </w:p>
        </w:tc>
        <w:tc>
          <w:tcPr>
            <w:tcW w:w="1418" w:type="dxa"/>
          </w:tcPr>
          <w:p w14:paraId="70A456BD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A07463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668696D0" w14:textId="77777777" w:rsidTr="003528D6">
        <w:tc>
          <w:tcPr>
            <w:tcW w:w="1092" w:type="dxa"/>
          </w:tcPr>
          <w:p w14:paraId="173A24E4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2CA5F4A1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Монтаж баннера на люверсах, карманах (</w:t>
            </w:r>
            <w:r w:rsidRPr="008F0374">
              <w:rPr>
                <w:sz w:val="20"/>
                <w:szCs w:val="20"/>
                <w:lang w:val="en-US"/>
              </w:rPr>
              <w:t>h</w:t>
            </w:r>
            <w:r w:rsidRPr="008F0374">
              <w:rPr>
                <w:sz w:val="20"/>
                <w:szCs w:val="20"/>
              </w:rPr>
              <w:t xml:space="preserve"> до 2,5</w:t>
            </w:r>
            <w:proofErr w:type="gramStart"/>
            <w:r w:rsidRPr="008F0374">
              <w:rPr>
                <w:sz w:val="20"/>
                <w:szCs w:val="20"/>
              </w:rPr>
              <w:t>м )</w:t>
            </w:r>
            <w:proofErr w:type="gramEnd"/>
            <w:r w:rsidRPr="008F0374">
              <w:rPr>
                <w:sz w:val="20"/>
                <w:szCs w:val="20"/>
              </w:rPr>
              <w:t>/ материал заказчика, за 1кв.м</w:t>
            </w:r>
          </w:p>
        </w:tc>
        <w:tc>
          <w:tcPr>
            <w:tcW w:w="1559" w:type="dxa"/>
          </w:tcPr>
          <w:p w14:paraId="75A687FF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2 230/4 600</w:t>
            </w:r>
          </w:p>
        </w:tc>
        <w:tc>
          <w:tcPr>
            <w:tcW w:w="1418" w:type="dxa"/>
          </w:tcPr>
          <w:p w14:paraId="10BC34BB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3F9D69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11413DC3" w14:textId="77777777" w:rsidTr="003528D6">
        <w:tc>
          <w:tcPr>
            <w:tcW w:w="1092" w:type="dxa"/>
          </w:tcPr>
          <w:p w14:paraId="5454A950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4EF056A6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Монтаж баннера на люверсах, карманах (</w:t>
            </w:r>
            <w:r w:rsidRPr="008F0374">
              <w:rPr>
                <w:sz w:val="20"/>
                <w:szCs w:val="20"/>
                <w:lang w:val="en-US"/>
              </w:rPr>
              <w:t>h</w:t>
            </w:r>
            <w:r w:rsidRPr="008F0374">
              <w:rPr>
                <w:sz w:val="20"/>
                <w:szCs w:val="20"/>
              </w:rPr>
              <w:t xml:space="preserve"> от 2,5м до 5,</w:t>
            </w:r>
            <w:proofErr w:type="gramStart"/>
            <w:r w:rsidRPr="008F0374">
              <w:rPr>
                <w:sz w:val="20"/>
                <w:szCs w:val="20"/>
              </w:rPr>
              <w:t>0)/</w:t>
            </w:r>
            <w:proofErr w:type="gramEnd"/>
            <w:r w:rsidRPr="008F0374">
              <w:rPr>
                <w:sz w:val="20"/>
                <w:szCs w:val="20"/>
              </w:rPr>
              <w:t xml:space="preserve"> материал заказчика, за 1кв.м</w:t>
            </w:r>
          </w:p>
        </w:tc>
        <w:tc>
          <w:tcPr>
            <w:tcW w:w="1559" w:type="dxa"/>
          </w:tcPr>
          <w:p w14:paraId="7539106B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4 460/9 200</w:t>
            </w:r>
          </w:p>
        </w:tc>
        <w:tc>
          <w:tcPr>
            <w:tcW w:w="1418" w:type="dxa"/>
          </w:tcPr>
          <w:p w14:paraId="2937CB37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7BB7A6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27310484" w14:textId="77777777" w:rsidTr="003528D6">
        <w:tc>
          <w:tcPr>
            <w:tcW w:w="1092" w:type="dxa"/>
          </w:tcPr>
          <w:p w14:paraId="0EEB2F3E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6F802959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Монтаж баннера на закладных (</w:t>
            </w:r>
            <w:r w:rsidRPr="008F0374">
              <w:rPr>
                <w:sz w:val="20"/>
                <w:szCs w:val="20"/>
                <w:lang w:val="en-US"/>
              </w:rPr>
              <w:t>h</w:t>
            </w:r>
            <w:r w:rsidRPr="008F0374">
              <w:rPr>
                <w:sz w:val="20"/>
                <w:szCs w:val="20"/>
              </w:rPr>
              <w:t xml:space="preserve"> до 2,5</w:t>
            </w:r>
            <w:proofErr w:type="gramStart"/>
            <w:r w:rsidRPr="008F0374">
              <w:rPr>
                <w:sz w:val="20"/>
                <w:szCs w:val="20"/>
              </w:rPr>
              <w:t>м )</w:t>
            </w:r>
            <w:proofErr w:type="gramEnd"/>
            <w:r w:rsidRPr="008F0374">
              <w:rPr>
                <w:sz w:val="20"/>
                <w:szCs w:val="20"/>
              </w:rPr>
              <w:t xml:space="preserve">/материал заказчика, за 1 </w:t>
            </w:r>
            <w:proofErr w:type="spellStart"/>
            <w:r w:rsidRPr="008F037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14:paraId="22BF34A5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5 995/12 935</w:t>
            </w:r>
          </w:p>
        </w:tc>
        <w:tc>
          <w:tcPr>
            <w:tcW w:w="1418" w:type="dxa"/>
          </w:tcPr>
          <w:p w14:paraId="1C53546B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DA425F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1CDA28A2" w14:textId="77777777" w:rsidTr="003528D6">
        <w:tc>
          <w:tcPr>
            <w:tcW w:w="1092" w:type="dxa"/>
          </w:tcPr>
          <w:p w14:paraId="1E86F2CE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3A1D7AD0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Монтаж баннера на закладных (</w:t>
            </w:r>
            <w:r w:rsidRPr="008F0374">
              <w:rPr>
                <w:sz w:val="20"/>
                <w:szCs w:val="20"/>
                <w:lang w:val="en-US"/>
              </w:rPr>
              <w:t>h</w:t>
            </w:r>
            <w:r w:rsidRPr="008F0374">
              <w:rPr>
                <w:sz w:val="20"/>
                <w:szCs w:val="20"/>
              </w:rPr>
              <w:t xml:space="preserve"> от 2,5 до 5</w:t>
            </w:r>
            <w:proofErr w:type="gramStart"/>
            <w:r w:rsidRPr="008F0374">
              <w:rPr>
                <w:sz w:val="20"/>
                <w:szCs w:val="20"/>
              </w:rPr>
              <w:t>м )</w:t>
            </w:r>
            <w:proofErr w:type="gramEnd"/>
            <w:r w:rsidRPr="008F0374">
              <w:rPr>
                <w:sz w:val="20"/>
                <w:szCs w:val="20"/>
              </w:rPr>
              <w:t xml:space="preserve">/материал заказчика, за 1 </w:t>
            </w:r>
            <w:proofErr w:type="spellStart"/>
            <w:r w:rsidRPr="008F037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14:paraId="17FD5D53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11 990/25 870</w:t>
            </w:r>
          </w:p>
        </w:tc>
        <w:tc>
          <w:tcPr>
            <w:tcW w:w="1418" w:type="dxa"/>
          </w:tcPr>
          <w:p w14:paraId="6DF1F1DF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D8E51B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6E3726D6" w14:textId="77777777" w:rsidTr="003528D6">
        <w:tc>
          <w:tcPr>
            <w:tcW w:w="1092" w:type="dxa"/>
          </w:tcPr>
          <w:p w14:paraId="78559103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05A908D8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Закладные из ДСП, за 1 </w:t>
            </w:r>
            <w:proofErr w:type="spellStart"/>
            <w:r w:rsidRPr="008F0374">
              <w:rPr>
                <w:sz w:val="20"/>
                <w:szCs w:val="20"/>
              </w:rPr>
              <w:t>п.м</w:t>
            </w:r>
            <w:proofErr w:type="spellEnd"/>
            <w:r w:rsidRPr="008F0374">
              <w:rPr>
                <w:sz w:val="20"/>
                <w:szCs w:val="20"/>
              </w:rPr>
              <w:t xml:space="preserve"> (</w:t>
            </w:r>
            <w:r w:rsidRPr="008F0374">
              <w:rPr>
                <w:sz w:val="20"/>
                <w:szCs w:val="20"/>
                <w:lang w:val="en-US"/>
              </w:rPr>
              <w:t>h</w:t>
            </w:r>
            <w:r w:rsidRPr="008F0374">
              <w:rPr>
                <w:sz w:val="20"/>
                <w:szCs w:val="20"/>
              </w:rPr>
              <w:t xml:space="preserve"> до 2,5 м/ от 2,5 до 5,0 м)</w:t>
            </w:r>
          </w:p>
        </w:tc>
        <w:tc>
          <w:tcPr>
            <w:tcW w:w="1559" w:type="dxa"/>
          </w:tcPr>
          <w:p w14:paraId="40C4F78C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  <w:lang w:val="en-US"/>
              </w:rPr>
            </w:pPr>
            <w:r w:rsidRPr="008F0374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F0374">
              <w:rPr>
                <w:b/>
                <w:bCs/>
                <w:sz w:val="20"/>
                <w:szCs w:val="20"/>
              </w:rPr>
              <w:t xml:space="preserve"> </w:t>
            </w:r>
            <w:r w:rsidRPr="008F0374">
              <w:rPr>
                <w:b/>
                <w:bCs/>
                <w:sz w:val="20"/>
                <w:szCs w:val="20"/>
                <w:lang w:val="en-US"/>
              </w:rPr>
              <w:t>145/3</w:t>
            </w:r>
            <w:r w:rsidRPr="008F0374">
              <w:rPr>
                <w:b/>
                <w:bCs/>
                <w:sz w:val="20"/>
                <w:szCs w:val="20"/>
              </w:rPr>
              <w:t xml:space="preserve"> </w:t>
            </w:r>
            <w:r w:rsidRPr="008F0374">
              <w:rPr>
                <w:b/>
                <w:bCs/>
                <w:sz w:val="20"/>
                <w:szCs w:val="20"/>
                <w:lang w:val="en-US"/>
              </w:rPr>
              <w:t>430</w:t>
            </w:r>
          </w:p>
        </w:tc>
        <w:tc>
          <w:tcPr>
            <w:tcW w:w="1418" w:type="dxa"/>
          </w:tcPr>
          <w:p w14:paraId="5F598EB9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C53962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62C157FE" w14:textId="77777777" w:rsidTr="003528D6">
        <w:tc>
          <w:tcPr>
            <w:tcW w:w="1092" w:type="dxa"/>
          </w:tcPr>
          <w:p w14:paraId="54D9CF76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42F8B51D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Обрамление краёв баннера пластиковым уголком, за 1 </w:t>
            </w:r>
            <w:proofErr w:type="spellStart"/>
            <w:r w:rsidRPr="008F0374">
              <w:rPr>
                <w:sz w:val="20"/>
                <w:szCs w:val="20"/>
              </w:rPr>
              <w:t>п.м</w:t>
            </w:r>
            <w:proofErr w:type="spellEnd"/>
          </w:p>
        </w:tc>
        <w:tc>
          <w:tcPr>
            <w:tcW w:w="1559" w:type="dxa"/>
          </w:tcPr>
          <w:p w14:paraId="5A48EBCE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418" w:type="dxa"/>
          </w:tcPr>
          <w:p w14:paraId="3A8B289C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A1BC4C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4BA67E89" w14:textId="77777777" w:rsidTr="003528D6">
        <w:tc>
          <w:tcPr>
            <w:tcW w:w="1092" w:type="dxa"/>
          </w:tcPr>
          <w:p w14:paraId="2E59A7CE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40875F54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 xml:space="preserve">Полноцветная печать на плёнке </w:t>
            </w:r>
            <w:r w:rsidRPr="008F0374">
              <w:rPr>
                <w:sz w:val="20"/>
                <w:szCs w:val="20"/>
                <w:lang w:val="en-US"/>
              </w:rPr>
              <w:t>ORAJET</w:t>
            </w:r>
            <w:r w:rsidRPr="008F0374">
              <w:rPr>
                <w:sz w:val="20"/>
                <w:szCs w:val="20"/>
              </w:rPr>
              <w:t xml:space="preserve"> или аналог, вкл. оклейку, за 1 </w:t>
            </w:r>
            <w:proofErr w:type="spellStart"/>
            <w:r w:rsidRPr="008F037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14:paraId="2460FD06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5 115</w:t>
            </w:r>
          </w:p>
        </w:tc>
        <w:tc>
          <w:tcPr>
            <w:tcW w:w="1418" w:type="dxa"/>
          </w:tcPr>
          <w:p w14:paraId="37D78B0C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FE2A37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4FE1194F" w14:textId="77777777" w:rsidTr="003528D6">
        <w:tc>
          <w:tcPr>
            <w:tcW w:w="1092" w:type="dxa"/>
          </w:tcPr>
          <w:p w14:paraId="4D511F97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3C35CB2F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Логотип на фризе, за 1 шт., от*</w:t>
            </w:r>
          </w:p>
        </w:tc>
        <w:tc>
          <w:tcPr>
            <w:tcW w:w="1559" w:type="dxa"/>
          </w:tcPr>
          <w:p w14:paraId="76C0900E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7 715</w:t>
            </w:r>
          </w:p>
        </w:tc>
        <w:tc>
          <w:tcPr>
            <w:tcW w:w="1418" w:type="dxa"/>
          </w:tcPr>
          <w:p w14:paraId="54635BF3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CB64A7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3F7A9728" w14:textId="77777777" w:rsidTr="003528D6">
        <w:tc>
          <w:tcPr>
            <w:tcW w:w="1092" w:type="dxa"/>
          </w:tcPr>
          <w:p w14:paraId="0994BFDA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15" w:type="dxa"/>
          </w:tcPr>
          <w:p w14:paraId="2A90B1A3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  <w:r w:rsidRPr="008F0374">
              <w:rPr>
                <w:sz w:val="20"/>
                <w:szCs w:val="20"/>
              </w:rPr>
              <w:t>Логотип на других поверхностях, за 1 шт., от*</w:t>
            </w:r>
          </w:p>
        </w:tc>
        <w:tc>
          <w:tcPr>
            <w:tcW w:w="1559" w:type="dxa"/>
          </w:tcPr>
          <w:p w14:paraId="0BFB90D6" w14:textId="77777777" w:rsidR="00C815E5" w:rsidRPr="008F0374" w:rsidRDefault="00C815E5" w:rsidP="003528D6">
            <w:pPr>
              <w:tabs>
                <w:tab w:val="left" w:pos="2512"/>
              </w:tabs>
              <w:jc w:val="center"/>
              <w:rPr>
                <w:sz w:val="20"/>
                <w:szCs w:val="20"/>
              </w:rPr>
            </w:pPr>
            <w:r w:rsidRPr="008F0374">
              <w:rPr>
                <w:b/>
                <w:bCs/>
                <w:sz w:val="20"/>
                <w:szCs w:val="20"/>
              </w:rPr>
              <w:t>11 705</w:t>
            </w:r>
          </w:p>
        </w:tc>
        <w:tc>
          <w:tcPr>
            <w:tcW w:w="1418" w:type="dxa"/>
          </w:tcPr>
          <w:p w14:paraId="4CF01451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485892" w14:textId="77777777" w:rsidR="00C815E5" w:rsidRPr="008F0374" w:rsidRDefault="00C815E5" w:rsidP="003528D6">
            <w:pPr>
              <w:tabs>
                <w:tab w:val="left" w:pos="2512"/>
              </w:tabs>
              <w:jc w:val="both"/>
              <w:rPr>
                <w:sz w:val="20"/>
                <w:szCs w:val="20"/>
              </w:rPr>
            </w:pPr>
          </w:p>
        </w:tc>
      </w:tr>
      <w:tr w:rsidR="00C815E5" w:rsidRPr="008F0374" w14:paraId="21A198DD" w14:textId="77777777" w:rsidTr="003528D6">
        <w:tc>
          <w:tcPr>
            <w:tcW w:w="1092" w:type="dxa"/>
          </w:tcPr>
          <w:p w14:paraId="5D05A342" w14:textId="77777777" w:rsidR="00C815E5" w:rsidRPr="008F0374" w:rsidRDefault="00C815E5" w:rsidP="003528D6">
            <w:pPr>
              <w:tabs>
                <w:tab w:val="left" w:pos="2512"/>
              </w:tabs>
              <w:jc w:val="both"/>
            </w:pPr>
          </w:p>
        </w:tc>
        <w:tc>
          <w:tcPr>
            <w:tcW w:w="4715" w:type="dxa"/>
          </w:tcPr>
          <w:p w14:paraId="3C5510FD" w14:textId="77777777" w:rsidR="00C815E5" w:rsidRPr="008F0374" w:rsidRDefault="00C815E5" w:rsidP="003528D6">
            <w:pPr>
              <w:tabs>
                <w:tab w:val="left" w:pos="2512"/>
              </w:tabs>
              <w:jc w:val="both"/>
            </w:pPr>
            <w:r w:rsidRPr="008F0374">
              <w:t>ВСЕГО</w:t>
            </w:r>
          </w:p>
        </w:tc>
        <w:tc>
          <w:tcPr>
            <w:tcW w:w="4394" w:type="dxa"/>
            <w:gridSpan w:val="3"/>
          </w:tcPr>
          <w:p w14:paraId="267996F9" w14:textId="77777777" w:rsidR="00C815E5" w:rsidRPr="008F0374" w:rsidRDefault="00C815E5" w:rsidP="003528D6">
            <w:pPr>
              <w:tabs>
                <w:tab w:val="left" w:pos="2512"/>
              </w:tabs>
              <w:jc w:val="both"/>
            </w:pPr>
          </w:p>
        </w:tc>
      </w:tr>
    </w:tbl>
    <w:p w14:paraId="4F7217EC" w14:textId="77777777" w:rsidR="00C815E5" w:rsidRPr="008F0374" w:rsidRDefault="00C815E5" w:rsidP="00C815E5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*Для расчета точной стоимости и заказа размещения логотипа компании на фризовой панели </w:t>
      </w:r>
      <w:proofErr w:type="gramStart"/>
      <w:r w:rsidRPr="008F0374">
        <w:rPr>
          <w:rFonts w:cstheme="minorHAnsi"/>
          <w:sz w:val="20"/>
          <w:szCs w:val="20"/>
        </w:rPr>
        <w:t>необходимо  предоставить</w:t>
      </w:r>
      <w:proofErr w:type="gramEnd"/>
      <w:r w:rsidRPr="008F0374">
        <w:rPr>
          <w:rFonts w:cstheme="minorHAnsi"/>
          <w:sz w:val="20"/>
          <w:szCs w:val="20"/>
        </w:rPr>
        <w:t xml:space="preserve"> в Дирекцию макет логотипа. Окончательная стоимость изготовления логотипа зависит от сложности его изготовления. </w:t>
      </w:r>
    </w:p>
    <w:p w14:paraId="670C9711" w14:textId="77777777" w:rsidR="00C815E5" w:rsidRPr="008F0374" w:rsidRDefault="00C815E5" w:rsidP="00C815E5">
      <w:pPr>
        <w:pStyle w:val="a3"/>
        <w:ind w:firstLine="567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b/>
          <w:bCs/>
          <w:sz w:val="20"/>
          <w:szCs w:val="20"/>
        </w:rPr>
        <w:t>Технические требования к предоставляемым материалам:</w:t>
      </w:r>
      <w:r w:rsidRPr="008F0374">
        <w:rPr>
          <w:rFonts w:cstheme="minorHAnsi"/>
          <w:b/>
          <w:bCs/>
          <w:sz w:val="20"/>
          <w:szCs w:val="20"/>
        </w:rPr>
        <w:tab/>
      </w:r>
      <w:r w:rsidRPr="008F0374">
        <w:rPr>
          <w:rFonts w:cstheme="minorHAnsi"/>
          <w:b/>
          <w:bCs/>
          <w:sz w:val="20"/>
          <w:szCs w:val="20"/>
        </w:rPr>
        <w:tab/>
      </w:r>
      <w:r w:rsidRPr="008F0374">
        <w:rPr>
          <w:rFonts w:cstheme="minorHAnsi"/>
          <w:b/>
          <w:bCs/>
          <w:sz w:val="20"/>
          <w:szCs w:val="20"/>
        </w:rPr>
        <w:tab/>
      </w:r>
      <w:r w:rsidRPr="008F0374">
        <w:rPr>
          <w:rFonts w:cstheme="minorHAnsi"/>
          <w:b/>
          <w:bCs/>
          <w:sz w:val="20"/>
          <w:szCs w:val="20"/>
        </w:rPr>
        <w:tab/>
      </w:r>
      <w:r w:rsidRPr="008F0374">
        <w:rPr>
          <w:rFonts w:cstheme="minorHAnsi"/>
          <w:b/>
          <w:bCs/>
          <w:sz w:val="20"/>
          <w:szCs w:val="20"/>
        </w:rPr>
        <w:tab/>
      </w:r>
      <w:r w:rsidRPr="008F0374">
        <w:rPr>
          <w:rFonts w:cstheme="minorHAnsi"/>
          <w:b/>
          <w:bCs/>
          <w:sz w:val="20"/>
          <w:szCs w:val="20"/>
        </w:rPr>
        <w:tab/>
      </w:r>
    </w:p>
    <w:p w14:paraId="690C5B50" w14:textId="77777777" w:rsidR="00C815E5" w:rsidRPr="008F0374" w:rsidRDefault="00C815E5" w:rsidP="00C815E5">
      <w:pPr>
        <w:pStyle w:val="a3"/>
        <w:ind w:firstLine="567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Форматы файлов: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1A17FABC" w14:textId="77777777" w:rsidR="00C815E5" w:rsidRPr="008F0374" w:rsidRDefault="00C815E5" w:rsidP="00C815E5">
      <w:pPr>
        <w:pStyle w:val="a3"/>
        <w:ind w:firstLine="567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Векторные </w:t>
      </w:r>
      <w:proofErr w:type="gramStart"/>
      <w:r w:rsidRPr="008F0374">
        <w:rPr>
          <w:rFonts w:cstheme="minorHAnsi"/>
          <w:sz w:val="20"/>
          <w:szCs w:val="20"/>
        </w:rPr>
        <w:t>- .</w:t>
      </w:r>
      <w:proofErr w:type="spellStart"/>
      <w:r w:rsidRPr="008F0374">
        <w:rPr>
          <w:rFonts w:cstheme="minorHAnsi"/>
          <w:sz w:val="20"/>
          <w:szCs w:val="20"/>
        </w:rPr>
        <w:t>eps</w:t>
      </w:r>
      <w:proofErr w:type="spellEnd"/>
      <w:proofErr w:type="gramEnd"/>
      <w:r w:rsidRPr="008F0374">
        <w:rPr>
          <w:rFonts w:cstheme="minorHAnsi"/>
          <w:sz w:val="20"/>
          <w:szCs w:val="20"/>
        </w:rPr>
        <w:t>, .</w:t>
      </w:r>
      <w:proofErr w:type="spellStart"/>
      <w:r w:rsidRPr="008F0374">
        <w:rPr>
          <w:rFonts w:cstheme="minorHAnsi"/>
          <w:sz w:val="20"/>
          <w:szCs w:val="20"/>
        </w:rPr>
        <w:t>ai</w:t>
      </w:r>
      <w:proofErr w:type="spellEnd"/>
      <w:r w:rsidRPr="008F0374">
        <w:rPr>
          <w:rFonts w:cstheme="minorHAnsi"/>
          <w:sz w:val="20"/>
          <w:szCs w:val="20"/>
        </w:rPr>
        <w:t>, .</w:t>
      </w:r>
      <w:proofErr w:type="spellStart"/>
      <w:r w:rsidRPr="008F0374">
        <w:rPr>
          <w:rFonts w:cstheme="minorHAnsi"/>
          <w:sz w:val="20"/>
          <w:szCs w:val="20"/>
        </w:rPr>
        <w:t>cdr</w:t>
      </w:r>
      <w:proofErr w:type="spellEnd"/>
      <w:r w:rsidRPr="008F0374">
        <w:rPr>
          <w:rFonts w:cstheme="minorHAnsi"/>
          <w:sz w:val="20"/>
          <w:szCs w:val="20"/>
        </w:rPr>
        <w:t>, .</w:t>
      </w:r>
      <w:proofErr w:type="spellStart"/>
      <w:r w:rsidRPr="008F0374">
        <w:rPr>
          <w:rFonts w:cstheme="minorHAnsi"/>
          <w:sz w:val="20"/>
          <w:szCs w:val="20"/>
        </w:rPr>
        <w:t>pdf</w:t>
      </w:r>
      <w:proofErr w:type="spellEnd"/>
      <w:r w:rsidRPr="008F0374">
        <w:rPr>
          <w:rFonts w:cstheme="minorHAnsi"/>
          <w:sz w:val="20"/>
          <w:szCs w:val="20"/>
        </w:rPr>
        <w:t xml:space="preserve">  (шрифты в кривых, цветовая модель CMYK)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24FABCA4" w14:textId="77777777" w:rsidR="00C815E5" w:rsidRPr="008F0374" w:rsidRDefault="00C815E5" w:rsidP="00C815E5">
      <w:pPr>
        <w:pStyle w:val="a3"/>
        <w:ind w:firstLine="567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Растровые - .</w:t>
      </w:r>
      <w:proofErr w:type="spellStart"/>
      <w:proofErr w:type="gramStart"/>
      <w:r w:rsidRPr="008F0374">
        <w:rPr>
          <w:rFonts w:cstheme="minorHAnsi"/>
          <w:sz w:val="20"/>
          <w:szCs w:val="20"/>
        </w:rPr>
        <w:t>tiff</w:t>
      </w:r>
      <w:proofErr w:type="spellEnd"/>
      <w:r w:rsidRPr="008F0374">
        <w:rPr>
          <w:rFonts w:cstheme="minorHAnsi"/>
          <w:sz w:val="20"/>
          <w:szCs w:val="20"/>
        </w:rPr>
        <w:t xml:space="preserve"> ,</w:t>
      </w:r>
      <w:proofErr w:type="gramEnd"/>
      <w:r w:rsidRPr="008F0374">
        <w:rPr>
          <w:rFonts w:cstheme="minorHAnsi"/>
          <w:sz w:val="20"/>
          <w:szCs w:val="20"/>
        </w:rPr>
        <w:t xml:space="preserve">  .</w:t>
      </w:r>
      <w:proofErr w:type="spellStart"/>
      <w:r w:rsidRPr="008F0374">
        <w:rPr>
          <w:rFonts w:cstheme="minorHAnsi"/>
          <w:sz w:val="20"/>
          <w:szCs w:val="20"/>
        </w:rPr>
        <w:t>jpg</w:t>
      </w:r>
      <w:proofErr w:type="spellEnd"/>
      <w:r w:rsidRPr="008F0374">
        <w:rPr>
          <w:rFonts w:cstheme="minorHAnsi"/>
          <w:sz w:val="20"/>
          <w:szCs w:val="20"/>
        </w:rPr>
        <w:t>, .</w:t>
      </w:r>
      <w:proofErr w:type="spellStart"/>
      <w:r w:rsidRPr="008F0374">
        <w:rPr>
          <w:rFonts w:cstheme="minorHAnsi"/>
          <w:sz w:val="20"/>
          <w:szCs w:val="20"/>
        </w:rPr>
        <w:t>pdf</w:t>
      </w:r>
      <w:proofErr w:type="spellEnd"/>
      <w:r w:rsidRPr="008F0374">
        <w:rPr>
          <w:rFonts w:cstheme="minorHAnsi"/>
          <w:sz w:val="20"/>
          <w:szCs w:val="20"/>
        </w:rPr>
        <w:t xml:space="preserve">  (масштаб 1:1 , разрешение не менее 300 </w:t>
      </w:r>
      <w:proofErr w:type="spellStart"/>
      <w:r w:rsidRPr="008F0374">
        <w:rPr>
          <w:rFonts w:cstheme="minorHAnsi"/>
          <w:sz w:val="20"/>
          <w:szCs w:val="20"/>
        </w:rPr>
        <w:t>dpi</w:t>
      </w:r>
      <w:proofErr w:type="spellEnd"/>
      <w:r w:rsidRPr="008F0374">
        <w:rPr>
          <w:rFonts w:cstheme="minorHAnsi"/>
          <w:sz w:val="20"/>
          <w:szCs w:val="20"/>
        </w:rPr>
        <w:t>, CMYK).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422397D9" w14:textId="77777777" w:rsidR="00C815E5" w:rsidRPr="008F0374" w:rsidRDefault="00C815E5" w:rsidP="00C815E5">
      <w:pPr>
        <w:pStyle w:val="a3"/>
        <w:ind w:left="567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Прием макетов по электронной почте marisha_n@mail.ru; </w:t>
      </w:r>
      <w:proofErr w:type="spellStart"/>
      <w:proofErr w:type="gramStart"/>
      <w:r w:rsidRPr="008F0374">
        <w:rPr>
          <w:rFonts w:cstheme="minorHAnsi"/>
          <w:sz w:val="20"/>
          <w:szCs w:val="20"/>
        </w:rPr>
        <w:t>stone</w:t>
      </w:r>
      <w:proofErr w:type="spellEnd"/>
      <w:r w:rsidRPr="008F0374">
        <w:rPr>
          <w:rFonts w:cstheme="minorHAnsi"/>
          <w:sz w:val="20"/>
          <w:szCs w:val="20"/>
        </w:rPr>
        <w:t>@</w:t>
      </w:r>
      <w:proofErr w:type="spellStart"/>
      <w:r w:rsidRPr="008F0374">
        <w:rPr>
          <w:rFonts w:cstheme="minorHAnsi"/>
          <w:sz w:val="20"/>
          <w:szCs w:val="20"/>
          <w:lang w:val="en-US"/>
        </w:rPr>
        <w:t>stonefair</w:t>
      </w:r>
      <w:proofErr w:type="spellEnd"/>
      <w:r w:rsidRPr="008F0374">
        <w:rPr>
          <w:rFonts w:cstheme="minorHAnsi"/>
          <w:sz w:val="20"/>
          <w:szCs w:val="20"/>
        </w:rPr>
        <w:t>.</w:t>
      </w:r>
      <w:proofErr w:type="spellStart"/>
      <w:r w:rsidRPr="008F0374">
        <w:rPr>
          <w:rFonts w:cstheme="minorHAnsi"/>
          <w:sz w:val="20"/>
          <w:szCs w:val="20"/>
        </w:rPr>
        <w:t>ru</w:t>
      </w:r>
      <w:proofErr w:type="spellEnd"/>
      <w:r w:rsidRPr="008F0374">
        <w:rPr>
          <w:rFonts w:cstheme="minorHAnsi"/>
          <w:sz w:val="20"/>
          <w:szCs w:val="20"/>
        </w:rPr>
        <w:t xml:space="preserve">  или</w:t>
      </w:r>
      <w:proofErr w:type="gramEnd"/>
      <w:r w:rsidRPr="008F0374">
        <w:rPr>
          <w:rFonts w:cstheme="minorHAnsi"/>
          <w:sz w:val="20"/>
          <w:szCs w:val="20"/>
        </w:rPr>
        <w:t xml:space="preserve"> изъятие макета с </w:t>
      </w:r>
      <w:proofErr w:type="spellStart"/>
      <w:r w:rsidRPr="008F0374">
        <w:rPr>
          <w:rFonts w:cstheme="minorHAnsi"/>
          <w:sz w:val="20"/>
          <w:szCs w:val="20"/>
        </w:rPr>
        <w:t>http</w:t>
      </w:r>
      <w:proofErr w:type="spellEnd"/>
      <w:r w:rsidRPr="008F0374">
        <w:rPr>
          <w:rFonts w:cstheme="minorHAnsi"/>
          <w:sz w:val="20"/>
          <w:szCs w:val="20"/>
        </w:rPr>
        <w:t xml:space="preserve">- или </w:t>
      </w:r>
      <w:proofErr w:type="spellStart"/>
      <w:r w:rsidRPr="008F0374">
        <w:rPr>
          <w:rFonts w:cstheme="minorHAnsi"/>
          <w:sz w:val="20"/>
          <w:szCs w:val="20"/>
        </w:rPr>
        <w:t>ftp</w:t>
      </w:r>
      <w:proofErr w:type="spellEnd"/>
      <w:r w:rsidRPr="008F0374">
        <w:rPr>
          <w:rFonts w:cstheme="minorHAnsi"/>
          <w:sz w:val="20"/>
          <w:szCs w:val="20"/>
        </w:rPr>
        <w:t>-адресов.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6A85497B" w14:textId="77777777" w:rsidR="00C815E5" w:rsidRPr="008F0374" w:rsidRDefault="00C815E5" w:rsidP="00C815E5">
      <w:pPr>
        <w:pStyle w:val="a3"/>
        <w:ind w:firstLine="567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1660D1DF" w14:textId="77777777" w:rsidR="00C815E5" w:rsidRPr="008F0374" w:rsidRDefault="00C815E5" w:rsidP="00C815E5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Предоставление макетов не своевременно или не в запрашиваемом формате приведет к отсутствию возможности разместить рекламу/логотип. </w:t>
      </w:r>
    </w:p>
    <w:p w14:paraId="1B6017DA" w14:textId="77777777" w:rsidR="00C815E5" w:rsidRPr="008F0374" w:rsidRDefault="00C815E5" w:rsidP="00C815E5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Все макеты, переданные Участником в Дирекцию выставки, печатаются без проверки и внесения корректировок, проверки орфографии и доработок, если данные действия не оформлены как отдельные дополнительные услуги. Дирекция выставки не несет ответственности за готовые изделия в случае, если макет, предоставленный Участником, не соответствует техническим требованиям. </w:t>
      </w:r>
    </w:p>
    <w:p w14:paraId="507FD6BE" w14:textId="77777777" w:rsidR="00C815E5" w:rsidRPr="008F0374" w:rsidRDefault="00C815E5" w:rsidP="00C815E5">
      <w:pPr>
        <w:pStyle w:val="a3"/>
        <w:jc w:val="both"/>
        <w:rPr>
          <w:rFonts w:cstheme="minorHAnsi"/>
          <w:b/>
          <w:bCs/>
          <w:sz w:val="20"/>
          <w:szCs w:val="20"/>
        </w:rPr>
      </w:pPr>
      <w:bookmarkStart w:id="0" w:name="_Hlk159932200"/>
      <w:r w:rsidRPr="008F0374">
        <w:rPr>
          <w:rFonts w:cstheme="minorHAnsi"/>
          <w:b/>
          <w:bCs/>
          <w:sz w:val="20"/>
          <w:szCs w:val="20"/>
        </w:rPr>
        <w:t>Заказ, сделанный после 21 мая, в том числе во время монтажа, облагается 100% наценкой.</w:t>
      </w:r>
    </w:p>
    <w:p w14:paraId="535E1AFA" w14:textId="77777777" w:rsidR="00C815E5" w:rsidRPr="008F0374" w:rsidRDefault="00C815E5" w:rsidP="00C815E5">
      <w:pPr>
        <w:pStyle w:val="a3"/>
        <w:jc w:val="both"/>
        <w:rPr>
          <w:rFonts w:cstheme="minorHAnsi"/>
          <w:sz w:val="20"/>
          <w:szCs w:val="20"/>
        </w:rPr>
      </w:pPr>
    </w:p>
    <w:bookmarkEnd w:id="0"/>
    <w:p w14:paraId="5C3DCE7F" w14:textId="77777777" w:rsidR="00C815E5" w:rsidRPr="008F0374" w:rsidRDefault="00C815E5" w:rsidP="00C815E5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Подпись Участника ________________________</w:t>
      </w:r>
      <w:r w:rsidRPr="008F0374">
        <w:rPr>
          <w:rFonts w:cstheme="minorHAnsi"/>
          <w:sz w:val="20"/>
          <w:szCs w:val="20"/>
        </w:rPr>
        <w:tab/>
        <w:t>М.П.</w:t>
      </w:r>
      <w:r w:rsidRPr="008F0374">
        <w:rPr>
          <w:rFonts w:cstheme="minorHAnsi"/>
          <w:sz w:val="20"/>
          <w:szCs w:val="20"/>
        </w:rPr>
        <w:tab/>
      </w:r>
    </w:p>
    <w:p w14:paraId="2FFDBCEC" w14:textId="5E1B912B" w:rsidR="00FB7D33" w:rsidRPr="002A774F" w:rsidRDefault="00FB7D33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  <w:bookmarkStart w:id="1" w:name="_GoBack"/>
      <w:bookmarkEnd w:id="1"/>
    </w:p>
    <w:sectPr w:rsidR="00FB7D33" w:rsidRPr="002A774F" w:rsidSect="00032F36">
      <w:headerReference w:type="default" r:id="rId6"/>
      <w:footerReference w:type="default" r:id="rId7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840C2" w14:textId="77777777" w:rsidR="002756B3" w:rsidRDefault="002756B3" w:rsidP="00FB7D33">
      <w:pPr>
        <w:spacing w:after="0" w:line="240" w:lineRule="auto"/>
      </w:pPr>
      <w:r>
        <w:separator/>
      </w:r>
    </w:p>
  </w:endnote>
  <w:endnote w:type="continuationSeparator" w:id="0">
    <w:p w14:paraId="2167FD92" w14:textId="77777777" w:rsidR="002756B3" w:rsidRDefault="002756B3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0854ED6D" w:rsidR="00032F36" w:rsidRDefault="00C815E5" w:rsidP="00032F36">
    <w:pPr>
      <w:tabs>
        <w:tab w:val="left" w:pos="2104"/>
      </w:tabs>
      <w:rPr>
        <w:b/>
        <w:bCs/>
        <w:color w:val="FC450C"/>
      </w:rPr>
    </w:pPr>
    <w:r>
      <w:rPr>
        <w:b/>
        <w:bCs/>
        <w:color w:val="FC450C"/>
      </w:rPr>
      <w:t>ИНДУСТРИЯ КАМНЯ-2025</w:t>
    </w:r>
    <w:r w:rsidR="00032F36" w:rsidRPr="00032F36">
      <w:rPr>
        <w:b/>
        <w:bCs/>
        <w:color w:val="FC450C"/>
      </w:rPr>
      <w:t xml:space="preserve">              </w:t>
    </w:r>
    <w:r w:rsidR="00032F36">
      <w:rPr>
        <w:b/>
        <w:bCs/>
        <w:color w:val="FC450C"/>
      </w:rPr>
      <w:t xml:space="preserve">                                                      </w:t>
    </w:r>
    <w:r w:rsidR="00032F36"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55037" w14:textId="77777777" w:rsidR="002756B3" w:rsidRDefault="002756B3" w:rsidP="00FB7D33">
      <w:pPr>
        <w:spacing w:after="0" w:line="240" w:lineRule="auto"/>
      </w:pPr>
      <w:r>
        <w:separator/>
      </w:r>
    </w:p>
  </w:footnote>
  <w:footnote w:type="continuationSeparator" w:id="0">
    <w:p w14:paraId="53D77526" w14:textId="77777777" w:rsidR="002756B3" w:rsidRDefault="002756B3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63E4E59D" w:rsidR="00FB7D33" w:rsidRDefault="00C815E5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5F49A907" wp14:editId="5A3ECD2E">
          <wp:extent cx="7543800" cy="616209"/>
          <wp:effectExtent l="0" t="0" r="0" b="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872" cy="62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1B3734"/>
    <w:rsid w:val="00235C5A"/>
    <w:rsid w:val="002756B3"/>
    <w:rsid w:val="002F7275"/>
    <w:rsid w:val="0048280D"/>
    <w:rsid w:val="007E6863"/>
    <w:rsid w:val="00872E49"/>
    <w:rsid w:val="00976340"/>
    <w:rsid w:val="00AB6CCC"/>
    <w:rsid w:val="00B36845"/>
    <w:rsid w:val="00C136D5"/>
    <w:rsid w:val="00C549AA"/>
    <w:rsid w:val="00C815E5"/>
    <w:rsid w:val="00CF0B5E"/>
    <w:rsid w:val="00E0250D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8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  <w:style w:type="table" w:styleId="a8">
    <w:name w:val="Table Grid"/>
    <w:basedOn w:val="a1"/>
    <w:uiPriority w:val="39"/>
    <w:rsid w:val="0023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5</cp:revision>
  <dcterms:created xsi:type="dcterms:W3CDTF">2024-03-13T10:50:00Z</dcterms:created>
  <dcterms:modified xsi:type="dcterms:W3CDTF">2025-01-28T10:34:00Z</dcterms:modified>
</cp:coreProperties>
</file>